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0"/>
        <w:gridCol w:w="2486"/>
        <w:gridCol w:w="1701"/>
        <w:gridCol w:w="1666"/>
        <w:gridCol w:w="1925"/>
        <w:gridCol w:w="1900"/>
        <w:gridCol w:w="1772"/>
      </w:tblGrid>
      <w:tr w:rsidR="00970141" w:rsidRPr="00614123" w:rsidTr="00970141">
        <w:tc>
          <w:tcPr>
            <w:tcW w:w="1555" w:type="dxa"/>
            <w:shd w:val="clear" w:color="auto" w:fill="auto"/>
            <w:vAlign w:val="center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автомобильной дороги общего пользования регионального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Pr="00970141" w:rsidRDefault="00970141" w:rsidP="0097014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0141">
              <w:rPr>
                <w:rFonts w:ascii="Times New Roman" w:hAnsi="Times New Roman"/>
                <w:bCs/>
                <w:sz w:val="20"/>
                <w:szCs w:val="20"/>
              </w:rPr>
              <w:t>Местоположение, км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Pr="00970141" w:rsidRDefault="00970141" w:rsidP="00970141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141">
              <w:rPr>
                <w:rFonts w:ascii="Times New Roman" w:hAnsi="Times New Roman"/>
                <w:bCs/>
                <w:sz w:val="20"/>
                <w:szCs w:val="20"/>
              </w:rPr>
              <w:t>Расположение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Pr="00970141" w:rsidRDefault="00970141" w:rsidP="00970141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141">
              <w:rPr>
                <w:rFonts w:ascii="Times New Roman" w:hAnsi="Times New Roman"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Координата, </w:t>
            </w:r>
            <w:proofErr w:type="gramStart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</w:p>
        </w:tc>
      </w:tr>
      <w:tr w:rsidR="00A147A8" w:rsidRPr="00614123" w:rsidTr="00970141">
        <w:tc>
          <w:tcPr>
            <w:tcW w:w="1555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A147A8" w:rsidRPr="00614123" w:rsidRDefault="00A147A8" w:rsidP="00A147A8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70141" w:rsidRPr="00614123" w:rsidTr="00970141">
        <w:tc>
          <w:tcPr>
            <w:tcW w:w="1555" w:type="dxa"/>
            <w:vMerge w:val="restart"/>
            <w:shd w:val="clear" w:color="auto" w:fill="auto"/>
            <w:vAlign w:val="center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ок</w:t>
            </w:r>
            <w:bookmarkStart w:id="0" w:name="_GoBack"/>
            <w:bookmarkEnd w:id="0"/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 Заречный</w:t>
            </w:r>
          </w:p>
        </w:tc>
        <w:tc>
          <w:tcPr>
            <w:tcW w:w="490" w:type="dxa"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с.Мезенское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Автозаправочная станция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56° 46' 24,06179''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61° 19' 50,55640''</w:t>
            </w:r>
          </w:p>
        </w:tc>
      </w:tr>
      <w:tr w:rsidR="00970141" w:rsidRPr="00614123" w:rsidTr="00970141">
        <w:tc>
          <w:tcPr>
            <w:tcW w:w="1555" w:type="dxa"/>
            <w:vMerge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с.Мезенское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г.Заречный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Справа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Автозаправочная станция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56° 48' 17,36580''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41" w:rsidRDefault="00970141" w:rsidP="0097014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61° 19' 37,55668''</w:t>
            </w:r>
          </w:p>
        </w:tc>
      </w:tr>
      <w:tr w:rsidR="00970141" w:rsidRPr="00614123" w:rsidTr="00970141">
        <w:trPr>
          <w:gridAfter w:val="7"/>
          <w:wAfter w:w="11940" w:type="dxa"/>
          <w:trHeight w:val="223"/>
        </w:trPr>
        <w:tc>
          <w:tcPr>
            <w:tcW w:w="1555" w:type="dxa"/>
            <w:vMerge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141" w:rsidRPr="00614123" w:rsidTr="00970141">
        <w:trPr>
          <w:gridAfter w:val="7"/>
          <w:wAfter w:w="11940" w:type="dxa"/>
          <w:trHeight w:val="223"/>
        </w:trPr>
        <w:tc>
          <w:tcPr>
            <w:tcW w:w="1555" w:type="dxa"/>
            <w:vMerge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141" w:rsidRPr="00614123" w:rsidTr="00970141">
        <w:trPr>
          <w:gridAfter w:val="7"/>
          <w:wAfter w:w="11940" w:type="dxa"/>
          <w:trHeight w:val="223"/>
        </w:trPr>
        <w:tc>
          <w:tcPr>
            <w:tcW w:w="1555" w:type="dxa"/>
            <w:vMerge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141" w:rsidRPr="00614123" w:rsidTr="00970141">
        <w:trPr>
          <w:gridAfter w:val="7"/>
          <w:wAfter w:w="11940" w:type="dxa"/>
          <w:trHeight w:val="223"/>
        </w:trPr>
        <w:tc>
          <w:tcPr>
            <w:tcW w:w="1555" w:type="dxa"/>
            <w:vMerge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141" w:rsidRPr="00614123" w:rsidTr="00970141">
        <w:trPr>
          <w:gridAfter w:val="7"/>
          <w:wAfter w:w="11940" w:type="dxa"/>
          <w:trHeight w:val="223"/>
        </w:trPr>
        <w:tc>
          <w:tcPr>
            <w:tcW w:w="1555" w:type="dxa"/>
            <w:vMerge/>
            <w:shd w:val="clear" w:color="auto" w:fill="auto"/>
          </w:tcPr>
          <w:p w:rsidR="00970141" w:rsidRPr="00614123" w:rsidRDefault="00970141" w:rsidP="00970141">
            <w:pPr>
              <w:overflowPunct w:val="0"/>
              <w:autoSpaceDE w:val="0"/>
              <w:autoSpaceDN w:val="0"/>
              <w:adjustRightInd w:val="0"/>
              <w:spacing w:line="233" w:lineRule="auto"/>
              <w:ind w:left="-57" w:right="-57"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0141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  <w:r w:rsidRPr="00DB186B">
        <w:rPr>
          <w:rFonts w:ascii="Times New Roman" w:hAnsi="Times New Roman"/>
          <w:b/>
          <w:sz w:val="28"/>
          <w:szCs w:val="28"/>
        </w:rPr>
        <w:t>Сведения о</w:t>
      </w:r>
      <w:r w:rsidR="00970141">
        <w:rPr>
          <w:rFonts w:ascii="Times New Roman" w:hAnsi="Times New Roman"/>
          <w:b/>
          <w:sz w:val="28"/>
          <w:szCs w:val="28"/>
        </w:rPr>
        <w:t xml:space="preserve"> местах нахождения объектов дорожного сервиса</w:t>
      </w:r>
      <w:r>
        <w:rPr>
          <w:rFonts w:ascii="Times New Roman" w:hAnsi="Times New Roman"/>
          <w:b/>
          <w:sz w:val="28"/>
          <w:szCs w:val="28"/>
        </w:rPr>
        <w:t xml:space="preserve"> в городском округе </w:t>
      </w:r>
    </w:p>
    <w:p w:rsidR="00A8007F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Заречный Свердловской области</w:t>
      </w:r>
    </w:p>
    <w:p w:rsidR="00DB186B" w:rsidRPr="00DB186B" w:rsidRDefault="00DB186B" w:rsidP="00DB186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B186B" w:rsidRPr="00DB186B" w:rsidSect="00D175D2">
      <w:pgSz w:w="16838" w:h="11906" w:orient="landscape" w:code="9"/>
      <w:pgMar w:top="1418" w:right="1134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28"/>
    <w:rsid w:val="0002540E"/>
    <w:rsid w:val="0003391A"/>
    <w:rsid w:val="000B79EF"/>
    <w:rsid w:val="000C56A0"/>
    <w:rsid w:val="000D248A"/>
    <w:rsid w:val="000E0061"/>
    <w:rsid w:val="001223EC"/>
    <w:rsid w:val="00141614"/>
    <w:rsid w:val="001947B1"/>
    <w:rsid w:val="001C74E2"/>
    <w:rsid w:val="001E4128"/>
    <w:rsid w:val="002161D5"/>
    <w:rsid w:val="00221285"/>
    <w:rsid w:val="002B72C9"/>
    <w:rsid w:val="002B72D1"/>
    <w:rsid w:val="003112CF"/>
    <w:rsid w:val="00334322"/>
    <w:rsid w:val="0035461C"/>
    <w:rsid w:val="00370558"/>
    <w:rsid w:val="00390E5A"/>
    <w:rsid w:val="004229AA"/>
    <w:rsid w:val="00431290"/>
    <w:rsid w:val="004719CF"/>
    <w:rsid w:val="00497288"/>
    <w:rsid w:val="00520C40"/>
    <w:rsid w:val="00555ED9"/>
    <w:rsid w:val="005B316C"/>
    <w:rsid w:val="005B3175"/>
    <w:rsid w:val="00614123"/>
    <w:rsid w:val="00616B3A"/>
    <w:rsid w:val="006244BE"/>
    <w:rsid w:val="00665772"/>
    <w:rsid w:val="006674E1"/>
    <w:rsid w:val="00682B44"/>
    <w:rsid w:val="006C728E"/>
    <w:rsid w:val="006E3005"/>
    <w:rsid w:val="007C5681"/>
    <w:rsid w:val="007E7BBD"/>
    <w:rsid w:val="00807019"/>
    <w:rsid w:val="00814821"/>
    <w:rsid w:val="00862A7A"/>
    <w:rsid w:val="00923C0F"/>
    <w:rsid w:val="00930389"/>
    <w:rsid w:val="00970141"/>
    <w:rsid w:val="00994839"/>
    <w:rsid w:val="00A147A8"/>
    <w:rsid w:val="00A15735"/>
    <w:rsid w:val="00A8007F"/>
    <w:rsid w:val="00AB67AD"/>
    <w:rsid w:val="00AD4824"/>
    <w:rsid w:val="00AE7AA9"/>
    <w:rsid w:val="00B14600"/>
    <w:rsid w:val="00B20AC5"/>
    <w:rsid w:val="00B30B42"/>
    <w:rsid w:val="00B43C7C"/>
    <w:rsid w:val="00B556B7"/>
    <w:rsid w:val="00C05B18"/>
    <w:rsid w:val="00CB0ED5"/>
    <w:rsid w:val="00D06A71"/>
    <w:rsid w:val="00D16E0C"/>
    <w:rsid w:val="00D175D2"/>
    <w:rsid w:val="00D333D6"/>
    <w:rsid w:val="00D514D1"/>
    <w:rsid w:val="00DB186B"/>
    <w:rsid w:val="00E10B80"/>
    <w:rsid w:val="00E839D2"/>
    <w:rsid w:val="00EB1137"/>
    <w:rsid w:val="00EB25A2"/>
    <w:rsid w:val="00F201A7"/>
    <w:rsid w:val="00F431C8"/>
    <w:rsid w:val="00F8391B"/>
    <w:rsid w:val="00F91BC2"/>
    <w:rsid w:val="00FB7B0F"/>
    <w:rsid w:val="00FE2057"/>
    <w:rsid w:val="00FE68C5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648A"/>
  <w15:docId w15:val="{43516A6F-4410-45DD-8240-2F2F826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E68C5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1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394BDE9A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Соломеин</dc:creator>
  <cp:keywords/>
  <dc:description/>
  <cp:lastModifiedBy>Сергей Соломеин</cp:lastModifiedBy>
  <cp:revision>3</cp:revision>
  <dcterms:created xsi:type="dcterms:W3CDTF">2017-05-23T10:37:00Z</dcterms:created>
  <dcterms:modified xsi:type="dcterms:W3CDTF">2017-05-23T10:43:00Z</dcterms:modified>
</cp:coreProperties>
</file>