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00" w:rsidRDefault="006A7B5F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518192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2539488" r:id="rId8"/>
        </w:object>
      </w:r>
    </w:p>
    <w:p w:rsidR="0021112B" w:rsidRPr="0021112B" w:rsidRDefault="0021112B" w:rsidP="0021112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21112B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21112B" w:rsidRPr="0021112B" w:rsidRDefault="0021112B" w:rsidP="0021112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1112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1112B" w:rsidRPr="0021112B" w:rsidRDefault="0021112B" w:rsidP="002111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1112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7465" r="3302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0A9C74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1112B" w:rsidRPr="0021112B" w:rsidRDefault="0021112B" w:rsidP="002111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1112B" w:rsidRPr="0021112B" w:rsidRDefault="0021112B" w:rsidP="002111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1112B" w:rsidRPr="0021112B" w:rsidRDefault="0021112B" w:rsidP="002111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1112B">
        <w:rPr>
          <w:rFonts w:ascii="Liberation Serif" w:hAnsi="Liberation Serif"/>
          <w:sz w:val="24"/>
        </w:rPr>
        <w:t>от___</w:t>
      </w:r>
      <w:r w:rsidR="000841E6">
        <w:rPr>
          <w:rFonts w:ascii="Liberation Serif" w:hAnsi="Liberation Serif"/>
          <w:sz w:val="24"/>
          <w:u w:val="single"/>
        </w:rPr>
        <w:t>25.09.2020</w:t>
      </w:r>
      <w:r w:rsidRPr="0021112B">
        <w:rPr>
          <w:rFonts w:ascii="Liberation Serif" w:hAnsi="Liberation Serif"/>
          <w:sz w:val="24"/>
        </w:rPr>
        <w:t>___  №  __</w:t>
      </w:r>
      <w:r w:rsidR="000841E6">
        <w:rPr>
          <w:rFonts w:ascii="Liberation Serif" w:hAnsi="Liberation Serif"/>
          <w:sz w:val="24"/>
          <w:u w:val="single"/>
        </w:rPr>
        <w:t>47-ПГ</w:t>
      </w:r>
      <w:bookmarkStart w:id="0" w:name="_GoBack"/>
      <w:bookmarkEnd w:id="0"/>
      <w:r w:rsidRPr="0021112B">
        <w:rPr>
          <w:rFonts w:ascii="Liberation Serif" w:hAnsi="Liberation Serif"/>
          <w:sz w:val="24"/>
        </w:rPr>
        <w:t>___</w:t>
      </w:r>
    </w:p>
    <w:p w:rsidR="0021112B" w:rsidRPr="0021112B" w:rsidRDefault="0021112B" w:rsidP="0021112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1112B" w:rsidRPr="0021112B" w:rsidRDefault="0021112B" w:rsidP="0021112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1112B">
        <w:rPr>
          <w:rFonts w:ascii="Liberation Serif" w:hAnsi="Liberation Serif"/>
          <w:sz w:val="24"/>
          <w:szCs w:val="24"/>
        </w:rPr>
        <w:t>г. Заречный</w:t>
      </w:r>
    </w:p>
    <w:p w:rsidR="00870100" w:rsidRDefault="0087010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70100" w:rsidRDefault="0087010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70100" w:rsidRDefault="006A7B5F">
      <w:pPr>
        <w:jc w:val="center"/>
      </w:pPr>
      <w:r>
        <w:rPr>
          <w:rFonts w:ascii="Liberation Serif" w:eastAsia="Calibri" w:hAnsi="Liberation Serif" w:cs="Calibri"/>
          <w:b/>
          <w:color w:val="000000"/>
          <w:sz w:val="28"/>
          <w:szCs w:val="28"/>
          <w:shd w:val="clear" w:color="auto" w:fill="FFFFFF"/>
        </w:rPr>
        <w:t>О</w:t>
      </w:r>
      <w:r>
        <w:rPr>
          <w:rFonts w:ascii="Liberation Serif" w:eastAsia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  <w:szCs w:val="28"/>
          <w:shd w:val="clear" w:color="auto" w:fill="FFFFFF"/>
        </w:rPr>
        <w:t>внесении</w:t>
      </w:r>
      <w:r>
        <w:rPr>
          <w:rFonts w:ascii="Liberation Serif" w:eastAsia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  <w:szCs w:val="28"/>
          <w:shd w:val="clear" w:color="auto" w:fill="FFFFFF"/>
        </w:rPr>
        <w:t>изменений</w:t>
      </w:r>
      <w:r>
        <w:rPr>
          <w:rFonts w:ascii="Liberation Serif" w:eastAsia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  <w:szCs w:val="28"/>
          <w:shd w:val="clear" w:color="auto" w:fill="FFFFFF"/>
        </w:rPr>
        <w:t>в</w:t>
      </w:r>
      <w:r>
        <w:rPr>
          <w:rFonts w:ascii="Liberation Serif" w:eastAsia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 Регламент </w:t>
      </w:r>
      <w:r>
        <w:rPr>
          <w:rFonts w:ascii="Liberation Serif" w:eastAsia="Liberation Serif" w:hAnsi="Liberation Serif" w:cs="Liberation Serif"/>
          <w:b/>
          <w:color w:val="000000"/>
          <w:sz w:val="28"/>
          <w:szCs w:val="28"/>
        </w:rPr>
        <w:t>антитеррористической комиссии в городском округе Заречный, утвержденный</w:t>
      </w:r>
      <w:r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  <w:szCs w:val="28"/>
        </w:rPr>
        <w:t>постановлением</w:t>
      </w:r>
      <w:r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  <w:szCs w:val="28"/>
        </w:rPr>
        <w:t>Главы</w:t>
      </w:r>
      <w:r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  <w:szCs w:val="28"/>
        </w:rPr>
        <w:t>городского</w:t>
      </w:r>
      <w:r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  <w:szCs w:val="28"/>
        </w:rPr>
        <w:t>округа</w:t>
      </w:r>
      <w:r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  <w:szCs w:val="28"/>
        </w:rPr>
        <w:t>Заречный</w:t>
      </w:r>
      <w:r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b/>
          <w:sz w:val="28"/>
          <w:szCs w:val="28"/>
        </w:rPr>
        <w:t>от</w:t>
      </w:r>
      <w:r>
        <w:rPr>
          <w:rFonts w:ascii="Liberation Serif" w:eastAsia="Liberation Serif" w:hAnsi="Liberation Serif" w:cs="Liberation Serif"/>
          <w:b/>
          <w:sz w:val="28"/>
          <w:szCs w:val="28"/>
        </w:rPr>
        <w:t xml:space="preserve"> 19.10.2018 № 113-</w:t>
      </w:r>
      <w:r>
        <w:rPr>
          <w:rFonts w:ascii="Liberation Serif" w:eastAsia="Calibri" w:hAnsi="Liberation Serif" w:cs="Calibri"/>
          <w:b/>
          <w:sz w:val="28"/>
          <w:szCs w:val="28"/>
        </w:rPr>
        <w:t>ПГ</w:t>
      </w:r>
      <w:r>
        <w:rPr>
          <w:rFonts w:ascii="Liberation Serif" w:eastAsia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  <w:szCs w:val="28"/>
          <w:shd w:val="clear" w:color="auto" w:fill="FFFFFF"/>
        </w:rPr>
        <w:t>«Об</w:t>
      </w:r>
      <w:r>
        <w:rPr>
          <w:rFonts w:ascii="Liberation Serif" w:eastAsia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  <w:szCs w:val="28"/>
          <w:shd w:val="clear" w:color="auto" w:fill="FFFFFF"/>
        </w:rPr>
        <w:t>антитеррористической</w:t>
      </w:r>
      <w:r>
        <w:rPr>
          <w:rFonts w:ascii="Liberation Serif" w:eastAsia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  <w:szCs w:val="28"/>
          <w:shd w:val="clear" w:color="auto" w:fill="FFFFFF"/>
        </w:rPr>
        <w:t>комиссии в</w:t>
      </w:r>
      <w:r>
        <w:rPr>
          <w:rFonts w:ascii="Liberation Serif" w:eastAsia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  <w:szCs w:val="28"/>
          <w:shd w:val="clear" w:color="auto" w:fill="FFFFFF"/>
        </w:rPr>
        <w:t>городском</w:t>
      </w:r>
      <w:r>
        <w:rPr>
          <w:rFonts w:ascii="Liberation Serif" w:eastAsia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  <w:szCs w:val="28"/>
          <w:shd w:val="clear" w:color="auto" w:fill="FFFFFF"/>
        </w:rPr>
        <w:t>округе</w:t>
      </w:r>
      <w:r>
        <w:rPr>
          <w:rFonts w:ascii="Liberation Serif" w:eastAsia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Calibri"/>
          <w:b/>
          <w:color w:val="000000"/>
          <w:sz w:val="28"/>
          <w:szCs w:val="28"/>
          <w:shd w:val="clear" w:color="auto" w:fill="FFFFFF"/>
        </w:rPr>
        <w:t>Заречный</w:t>
      </w:r>
      <w:r>
        <w:rPr>
          <w:rFonts w:ascii="Liberation Serif" w:eastAsia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»</w:t>
      </w:r>
    </w:p>
    <w:p w:rsidR="00870100" w:rsidRDefault="00870100">
      <w:pPr>
        <w:ind w:left="284"/>
        <w:jc w:val="center"/>
        <w:rPr>
          <w:rFonts w:ascii="Liberation Serif" w:hAnsi="Liberation Serif"/>
          <w:b/>
          <w:sz w:val="28"/>
          <w:szCs w:val="28"/>
        </w:rPr>
      </w:pPr>
    </w:p>
    <w:p w:rsidR="00870100" w:rsidRDefault="006A7B5F">
      <w:pPr>
        <w:ind w:right="-1" w:firstLine="709"/>
        <w:jc w:val="both"/>
      </w:pPr>
      <w:r>
        <w:rPr>
          <w:rFonts w:ascii="Liberation Serif" w:eastAsia="Calibri" w:hAnsi="Liberation Serif" w:cs="Calibri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соответствии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с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Федеральными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законами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от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06 </w:t>
      </w:r>
      <w:r>
        <w:rPr>
          <w:rFonts w:ascii="Liberation Serif" w:eastAsia="Calibri" w:hAnsi="Liberation Serif" w:cs="Calibri"/>
          <w:sz w:val="28"/>
          <w:szCs w:val="28"/>
        </w:rPr>
        <w:t>октября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2003 </w:t>
      </w:r>
      <w:r>
        <w:rPr>
          <w:rFonts w:ascii="Liberation Serif" w:eastAsia="Calibri" w:hAnsi="Liberation Serif" w:cs="Calibri"/>
          <w:sz w:val="28"/>
          <w:szCs w:val="28"/>
        </w:rPr>
        <w:t>года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№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131-</w:t>
      </w:r>
      <w:r>
        <w:rPr>
          <w:rFonts w:ascii="Liberation Serif" w:eastAsia="Calibri" w:hAnsi="Liberation Serif" w:cs="Calibri"/>
          <w:sz w:val="28"/>
          <w:szCs w:val="28"/>
        </w:rPr>
        <w:t>ФЗ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eastAsia="Calibri" w:hAnsi="Liberation Serif" w:cs="Calibri"/>
          <w:sz w:val="28"/>
          <w:szCs w:val="28"/>
        </w:rPr>
        <w:t>Об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общих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принципах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организации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местного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самоуправления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Российской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Федерации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eastAsia="Calibri" w:hAnsi="Liberation Serif" w:cs="Calibri"/>
          <w:sz w:val="28"/>
          <w:szCs w:val="28"/>
        </w:rPr>
        <w:t>от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06 </w:t>
      </w:r>
      <w:r>
        <w:rPr>
          <w:rFonts w:ascii="Liberation Serif" w:eastAsia="Calibri" w:hAnsi="Liberation Serif" w:cs="Calibri"/>
          <w:sz w:val="28"/>
          <w:szCs w:val="28"/>
        </w:rPr>
        <w:t>марта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2006 </w:t>
      </w:r>
      <w:r>
        <w:rPr>
          <w:rFonts w:ascii="Liberation Serif" w:eastAsia="Calibri" w:hAnsi="Liberation Serif" w:cs="Calibri"/>
          <w:sz w:val="28"/>
          <w:szCs w:val="28"/>
        </w:rPr>
        <w:t>года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№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35-</w:t>
      </w:r>
      <w:r>
        <w:rPr>
          <w:rFonts w:ascii="Liberation Serif" w:eastAsia="Calibri" w:hAnsi="Liberation Serif" w:cs="Calibri"/>
          <w:sz w:val="28"/>
          <w:szCs w:val="28"/>
        </w:rPr>
        <w:t>ФЗ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eastAsia="Calibri" w:hAnsi="Liberation Serif" w:cs="Calibri"/>
          <w:sz w:val="28"/>
          <w:szCs w:val="28"/>
        </w:rPr>
        <w:t>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противодействии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терроризму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eastAsia="Calibri" w:hAnsi="Liberation Serif" w:cs="Calibri"/>
          <w:sz w:val="28"/>
          <w:szCs w:val="28"/>
        </w:rPr>
        <w:t>кадровыми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изменениями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администрации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городского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округа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Заречный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во исполнение подпункта 3.1 пункта 3 вопроса III протокола от 03.09.2020 № 3 совместного заседания антитеррористической комиссии в Свердловской области и оперативного штаба в Свердловской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области, </w:t>
      </w:r>
      <w:r>
        <w:rPr>
          <w:rFonts w:ascii="Liberation Serif" w:eastAsia="Calibri" w:hAnsi="Liberation Serif" w:cs="Calibri"/>
          <w:sz w:val="28"/>
          <w:szCs w:val="28"/>
        </w:rPr>
        <w:t>на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основании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ст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. 28 </w:t>
      </w:r>
      <w:r>
        <w:rPr>
          <w:rFonts w:ascii="Liberation Serif" w:eastAsia="Calibri" w:hAnsi="Liberation Serif" w:cs="Calibri"/>
          <w:sz w:val="28"/>
          <w:szCs w:val="28"/>
        </w:rPr>
        <w:t>Устава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городского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округа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Заречный</w:t>
      </w:r>
    </w:p>
    <w:p w:rsidR="00870100" w:rsidRDefault="006A7B5F">
      <w:r>
        <w:rPr>
          <w:rFonts w:ascii="Liberation Serif" w:eastAsia="Calibri" w:hAnsi="Liberation Serif" w:cs="Calibri"/>
          <w:b/>
          <w:sz w:val="28"/>
          <w:szCs w:val="28"/>
        </w:rPr>
        <w:t>ПОСТАНОВЛЯЮ</w:t>
      </w:r>
      <w:r>
        <w:rPr>
          <w:rFonts w:ascii="Liberation Serif" w:eastAsia="Liberation Serif" w:hAnsi="Liberation Serif" w:cs="Liberation Serif"/>
          <w:b/>
          <w:sz w:val="28"/>
          <w:szCs w:val="28"/>
        </w:rPr>
        <w:t>:</w:t>
      </w:r>
    </w:p>
    <w:p w:rsidR="00870100" w:rsidRDefault="006A7B5F">
      <w:pPr>
        <w:pStyle w:val="a7"/>
        <w:numPr>
          <w:ilvl w:val="0"/>
          <w:numId w:val="1"/>
        </w:numPr>
        <w:tabs>
          <w:tab w:val="left" w:pos="993"/>
        </w:tabs>
        <w:spacing w:line="317" w:lineRule="exact"/>
        <w:ind w:left="0" w:right="20" w:firstLine="709"/>
        <w:jc w:val="both"/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Внести в Регламент антитеррористической комиссии в городском округе Заречный, утвержденный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постановлением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Главы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городского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округа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Заречный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от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19.10.2018 № 113-</w:t>
      </w:r>
      <w:r>
        <w:rPr>
          <w:rFonts w:ascii="Liberation Serif" w:eastAsia="Calibri" w:hAnsi="Liberation Serif" w:cs="Calibri"/>
          <w:sz w:val="28"/>
          <w:szCs w:val="28"/>
        </w:rPr>
        <w:t>ПГ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eastAsia="Calibri" w:hAnsi="Liberation Serif" w:cs="Calibri"/>
          <w:sz w:val="28"/>
          <w:szCs w:val="28"/>
        </w:rPr>
        <w:t>Об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антитеррористической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комиссии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городском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округе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Заречный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eastAsia="Calibri" w:hAnsi="Liberation Serif" w:cs="Calibri"/>
          <w:sz w:val="28"/>
          <w:szCs w:val="28"/>
        </w:rPr>
        <w:t>с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изменениями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eastAsia="Calibri" w:hAnsi="Liberation Serif" w:cs="Calibri"/>
          <w:sz w:val="28"/>
          <w:szCs w:val="28"/>
        </w:rPr>
        <w:t>внесенными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постановлениями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Главы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городского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округа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Заречный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от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23.01.2019 </w:t>
      </w:r>
      <w:r>
        <w:rPr>
          <w:rFonts w:ascii="Liberation Serif" w:eastAsia="Calibri" w:hAnsi="Liberation Serif" w:cs="Calibri"/>
          <w:sz w:val="28"/>
          <w:szCs w:val="28"/>
        </w:rPr>
        <w:t>№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2-</w:t>
      </w:r>
      <w:r>
        <w:rPr>
          <w:rFonts w:ascii="Liberation Serif" w:eastAsia="Calibri" w:hAnsi="Liberation Serif" w:cs="Calibri"/>
          <w:sz w:val="28"/>
          <w:szCs w:val="28"/>
        </w:rPr>
        <w:t>ПГ</w:t>
      </w:r>
      <w:r>
        <w:rPr>
          <w:rFonts w:ascii="Liberation Serif" w:eastAsia="Liberation Serif" w:hAnsi="Liberation Serif" w:cs="Liberation Serif"/>
          <w:sz w:val="28"/>
          <w:szCs w:val="28"/>
        </w:rPr>
        <w:t>,</w:t>
      </w:r>
      <w:r>
        <w:rPr>
          <w:rFonts w:ascii="Liberation Serif" w:eastAsia="Calibri" w:hAnsi="Liberation Serif" w:cs="Calibri"/>
          <w:sz w:val="28"/>
          <w:szCs w:val="28"/>
        </w:rPr>
        <w:t xml:space="preserve"> от 04.09.2020 №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43–ПГ</w:t>
      </w:r>
      <w:r>
        <w:rPr>
          <w:rFonts w:ascii="Liberation Serif" w:eastAsia="Calibri" w:hAnsi="Liberation Serif" w:cs="Calibri"/>
          <w:sz w:val="28"/>
          <w:szCs w:val="28"/>
        </w:rPr>
        <w:t>, изменения</w:t>
      </w:r>
      <w:r>
        <w:rPr>
          <w:rFonts w:ascii="Liberation Serif" w:eastAsia="Liberation Serif" w:hAnsi="Liberation Serif" w:cs="Liberation Serif"/>
          <w:sz w:val="28"/>
          <w:szCs w:val="28"/>
        </w:rPr>
        <w:t>, дополнив пункт 29 Регламента абзацем третьим следующего содержания:</w:t>
      </w:r>
    </w:p>
    <w:p w:rsidR="00870100" w:rsidRDefault="006A7B5F">
      <w:pPr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«В случае необходимости по решению председателя АТК могут проводиться заочные голосования. В случае проведения заочного голосования члены АТК в обязательном порядке уведомляются об этом с указанием срока, до которого они могут в письменной форме представить мнение по вопросам, вынесенным на заочное голосование. При проведении заочного голосования решение считается принятым, если за него проголосовали не менее трех четвертей </w:t>
      </w:r>
      <w:bookmarkStart w:id="1" w:name="_Hlk51658467"/>
      <w:r>
        <w:rPr>
          <w:rFonts w:ascii="Liberation Serif" w:eastAsia="Liberation Serif" w:hAnsi="Liberation Serif" w:cs="Liberation Serif"/>
          <w:sz w:val="28"/>
          <w:szCs w:val="28"/>
        </w:rPr>
        <w:t xml:space="preserve">от общего числа </w:t>
      </w:r>
      <w:bookmarkEnd w:id="1"/>
      <w:r>
        <w:rPr>
          <w:rFonts w:ascii="Liberation Serif" w:eastAsia="Liberation Serif" w:hAnsi="Liberation Serif" w:cs="Liberation Serif"/>
          <w:sz w:val="28"/>
          <w:szCs w:val="28"/>
        </w:rPr>
        <w:t xml:space="preserve">членов АТК. При этом число членов АТК, принявших участие в заочном голосовании, должно составлять не менее трех четвертей от общего числа ее членов. В случае если заочное голосование не состоялось, вынесенный на него вопрос по решению председателя АТК выносится на рассмотрение на заседании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АТК. Решение, принимаемое путем заочного голосования, оформляется протоколом, который подписывает председатель АТК.».</w:t>
      </w:r>
    </w:p>
    <w:p w:rsidR="00870100" w:rsidRDefault="006A7B5F">
      <w:pPr>
        <w:pStyle w:val="a7"/>
        <w:numPr>
          <w:ilvl w:val="0"/>
          <w:numId w:val="1"/>
        </w:numPr>
        <w:tabs>
          <w:tab w:val="left" w:pos="-1069"/>
          <w:tab w:val="left" w:pos="-785"/>
          <w:tab w:val="left" w:pos="-502"/>
          <w:tab w:val="left" w:pos="993"/>
        </w:tabs>
        <w:ind w:left="0" w:firstLine="709"/>
        <w:jc w:val="both"/>
      </w:pPr>
      <w:r>
        <w:rPr>
          <w:rFonts w:ascii="Liberation Serif" w:eastAsia="Calibri" w:hAnsi="Liberation Serif" w:cs="Calibri"/>
          <w:sz w:val="28"/>
          <w:szCs w:val="28"/>
        </w:rPr>
        <w:lastRenderedPageBreak/>
        <w:t>Опубликовать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настоящее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постановление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Бюллетене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официальных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документов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городского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округа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Заречный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разместить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на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официальном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сайте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городского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округа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Заречный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hyperlink r:id="rId9" w:history="1">
        <w:r>
          <w:rPr>
            <w:rFonts w:ascii="Liberation Serif" w:eastAsia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870100" w:rsidRDefault="006A7B5F">
      <w:pPr>
        <w:pStyle w:val="a7"/>
        <w:numPr>
          <w:ilvl w:val="0"/>
          <w:numId w:val="1"/>
        </w:numPr>
        <w:tabs>
          <w:tab w:val="left" w:pos="-644"/>
          <w:tab w:val="left" w:pos="993"/>
        </w:tabs>
        <w:ind w:left="0" w:firstLine="709"/>
        <w:jc w:val="both"/>
      </w:pPr>
      <w:r>
        <w:rPr>
          <w:rFonts w:ascii="Liberation Serif" w:eastAsia="Calibri" w:hAnsi="Liberation Serif" w:cs="Calibri"/>
          <w:sz w:val="28"/>
          <w:szCs w:val="28"/>
        </w:rPr>
        <w:t>Направить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настоящее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постановление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орган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eastAsia="Calibri" w:hAnsi="Liberation Serif" w:cs="Calibri"/>
          <w:sz w:val="28"/>
          <w:szCs w:val="28"/>
        </w:rPr>
        <w:t>осуществляющий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ведение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Свердловского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областного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регистра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Calibri"/>
          <w:sz w:val="28"/>
          <w:szCs w:val="28"/>
        </w:rPr>
        <w:t>МНПА</w:t>
      </w:r>
      <w:r>
        <w:rPr>
          <w:rFonts w:ascii="Liberation Serif" w:eastAsia="Liberation Serif" w:hAnsi="Liberation Serif" w:cs="Liberation Serif"/>
          <w:sz w:val="28"/>
          <w:szCs w:val="28"/>
        </w:rPr>
        <w:t>.</w:t>
      </w:r>
    </w:p>
    <w:p w:rsidR="00870100" w:rsidRDefault="00870100">
      <w:pPr>
        <w:rPr>
          <w:rFonts w:ascii="Liberation Serif" w:hAnsi="Liberation Serif"/>
          <w:sz w:val="28"/>
          <w:szCs w:val="28"/>
        </w:rPr>
      </w:pPr>
    </w:p>
    <w:p w:rsidR="00870100" w:rsidRDefault="00870100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5"/>
        <w:gridCol w:w="3056"/>
        <w:gridCol w:w="3171"/>
      </w:tblGrid>
      <w:tr w:rsidR="00870100">
        <w:tc>
          <w:tcPr>
            <w:tcW w:w="3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0" w:rsidRDefault="006A7B5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870100" w:rsidRDefault="006A7B5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городского округа Заречный </w:t>
            </w: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0" w:rsidRDefault="0087010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00" w:rsidRDefault="0087010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870100" w:rsidRDefault="006A7B5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</w:tbl>
    <w:p w:rsidR="00870100" w:rsidRDefault="00870100">
      <w:pPr>
        <w:rPr>
          <w:rFonts w:ascii="Liberation Serif" w:hAnsi="Liberation Serif"/>
          <w:sz w:val="28"/>
          <w:szCs w:val="28"/>
        </w:rPr>
      </w:pPr>
    </w:p>
    <w:sectPr w:rsidR="00870100" w:rsidSect="0021112B">
      <w:headerReference w:type="default" r:id="rId10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32D" w:rsidRDefault="0096432D">
      <w:r>
        <w:separator/>
      </w:r>
    </w:p>
  </w:endnote>
  <w:endnote w:type="continuationSeparator" w:id="0">
    <w:p w:rsidR="0096432D" w:rsidRDefault="0096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32D" w:rsidRDefault="0096432D">
      <w:r>
        <w:rPr>
          <w:color w:val="000000"/>
        </w:rPr>
        <w:separator/>
      </w:r>
    </w:p>
  </w:footnote>
  <w:footnote w:type="continuationSeparator" w:id="0">
    <w:p w:rsidR="0096432D" w:rsidRDefault="0096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C15" w:rsidRPr="0021112B" w:rsidRDefault="006A7B5F">
    <w:pPr>
      <w:pStyle w:val="a8"/>
      <w:jc w:val="center"/>
      <w:rPr>
        <w:rFonts w:ascii="Liberation Serif" w:hAnsi="Liberation Serif" w:cs="Liberation Serif"/>
        <w:sz w:val="28"/>
      </w:rPr>
    </w:pPr>
    <w:r w:rsidRPr="0021112B">
      <w:rPr>
        <w:rFonts w:ascii="Liberation Serif" w:hAnsi="Liberation Serif" w:cs="Liberation Serif"/>
        <w:sz w:val="28"/>
      </w:rPr>
      <w:fldChar w:fldCharType="begin"/>
    </w:r>
    <w:r w:rsidRPr="0021112B">
      <w:rPr>
        <w:rFonts w:ascii="Liberation Serif" w:hAnsi="Liberation Serif" w:cs="Liberation Serif"/>
        <w:sz w:val="28"/>
      </w:rPr>
      <w:instrText xml:space="preserve"> PAGE </w:instrText>
    </w:r>
    <w:r w:rsidRPr="0021112B">
      <w:rPr>
        <w:rFonts w:ascii="Liberation Serif" w:hAnsi="Liberation Serif" w:cs="Liberation Serif"/>
        <w:sz w:val="28"/>
      </w:rPr>
      <w:fldChar w:fldCharType="separate"/>
    </w:r>
    <w:r w:rsidR="000841E6">
      <w:rPr>
        <w:rFonts w:ascii="Liberation Serif" w:hAnsi="Liberation Serif" w:cs="Liberation Serif"/>
        <w:noProof/>
        <w:sz w:val="28"/>
      </w:rPr>
      <w:t>2</w:t>
    </w:r>
    <w:r w:rsidRPr="0021112B">
      <w:rPr>
        <w:rFonts w:ascii="Liberation Serif" w:hAnsi="Liberation Serif" w:cs="Liberation Serif"/>
        <w:sz w:val="28"/>
      </w:rPr>
      <w:fldChar w:fldCharType="end"/>
    </w:r>
  </w:p>
  <w:p w:rsidR="003B0C15" w:rsidRPr="0021112B" w:rsidRDefault="0096432D">
    <w:pPr>
      <w:pStyle w:val="a8"/>
      <w:rPr>
        <w:rFonts w:ascii="Liberation Serif" w:hAnsi="Liberation Serif" w:cs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EFB"/>
    <w:multiLevelType w:val="multilevel"/>
    <w:tmpl w:val="7AC43D80"/>
    <w:lvl w:ilvl="0">
      <w:start w:val="1"/>
      <w:numFmt w:val="decimal"/>
      <w:lvlText w:val="%1."/>
      <w:lvlJc w:val="left"/>
      <w:pPr>
        <w:ind w:left="144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00"/>
    <w:rsid w:val="000841E6"/>
    <w:rsid w:val="0021112B"/>
    <w:rsid w:val="004C49D3"/>
    <w:rsid w:val="006A7B5F"/>
    <w:rsid w:val="00870100"/>
    <w:rsid w:val="0096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2783"/>
  <w15:docId w15:val="{6E53A697-1382-4589-93F4-1BC33A7D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overflowPunct w:val="0"/>
      <w:autoSpaceDE w:val="0"/>
      <w:ind w:left="720"/>
    </w:pPr>
    <w:rPr>
      <w:rFonts w:ascii="Calibri" w:hAnsi="Calibri"/>
      <w:kern w:val="3"/>
      <w:sz w:val="22"/>
      <w:szCs w:val="2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30.09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2020-09-23T11:16:00Z</cp:lastPrinted>
  <dcterms:created xsi:type="dcterms:W3CDTF">2020-09-23T11:16:00Z</dcterms:created>
  <dcterms:modified xsi:type="dcterms:W3CDTF">2020-09-25T06:44:00Z</dcterms:modified>
</cp:coreProperties>
</file>